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17DB" w14:textId="77777777" w:rsidR="00966721" w:rsidRDefault="00966721">
      <w:pPr>
        <w:pStyle w:val="BodyText"/>
        <w:spacing w:before="6"/>
        <w:rPr>
          <w:sz w:val="3"/>
        </w:rPr>
      </w:pPr>
    </w:p>
    <w:p w14:paraId="354217DC" w14:textId="77777777" w:rsidR="00966721" w:rsidRDefault="002E2A9B">
      <w:pPr>
        <w:pStyle w:val="BodyText"/>
        <w:ind w:left="117" w:right="-29"/>
      </w:pPr>
      <w:r>
        <w:rPr>
          <w:noProof/>
        </w:rPr>
        <w:drawing>
          <wp:inline distT="0" distB="0" distL="0" distR="0" wp14:anchorId="35421828" wp14:editId="35421829">
            <wp:extent cx="1873736" cy="603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73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217DD" w14:textId="77777777" w:rsidR="00966721" w:rsidRDefault="00966721">
      <w:pPr>
        <w:pStyle w:val="BodyText"/>
        <w:spacing w:before="5"/>
        <w:rPr>
          <w:sz w:val="24"/>
        </w:rPr>
      </w:pPr>
    </w:p>
    <w:p w14:paraId="354217DE" w14:textId="77777777" w:rsidR="00966721" w:rsidRPr="00EC0A64" w:rsidRDefault="002E2A9B">
      <w:pPr>
        <w:ind w:left="167"/>
        <w:rPr>
          <w:i/>
          <w:sz w:val="24"/>
        </w:rPr>
      </w:pPr>
      <w:r w:rsidRPr="00EC0A64">
        <w:rPr>
          <w:i/>
          <w:w w:val="90"/>
          <w:sz w:val="24"/>
        </w:rPr>
        <w:t>PLEASE</w:t>
      </w:r>
      <w:r w:rsidRPr="00EC0A64">
        <w:rPr>
          <w:i/>
          <w:spacing w:val="14"/>
          <w:sz w:val="24"/>
        </w:rPr>
        <w:t xml:space="preserve"> </w:t>
      </w:r>
      <w:r w:rsidRPr="00EC0A64">
        <w:rPr>
          <w:i/>
          <w:spacing w:val="-4"/>
          <w:sz w:val="24"/>
        </w:rPr>
        <w:t>PRINT</w:t>
      </w:r>
    </w:p>
    <w:p w14:paraId="354217DF" w14:textId="2EC2E732" w:rsidR="00966721" w:rsidRPr="00EC0A64" w:rsidRDefault="002E2A9B" w:rsidP="001C1467">
      <w:pPr>
        <w:pStyle w:val="Title"/>
        <w:ind w:right="183"/>
        <w:jc w:val="right"/>
        <w:rPr>
          <w:rFonts w:ascii="Times New Roman" w:hAnsi="Times New Roman" w:cs="Times New Roman"/>
        </w:rPr>
      </w:pPr>
      <w:r w:rsidRPr="00EC0A64">
        <w:rPr>
          <w:rFonts w:ascii="Times New Roman" w:hAnsi="Times New Roman" w:cs="Times New Roman"/>
          <w:b w:val="0"/>
        </w:rPr>
        <w:br w:type="column"/>
      </w:r>
      <w:r w:rsidR="00B86DDE" w:rsidRPr="00EC0A64">
        <w:rPr>
          <w:rFonts w:ascii="Times New Roman" w:hAnsi="Times New Roman" w:cs="Times New Roman"/>
          <w:smallCaps/>
          <w:color w:val="0F3646"/>
          <w:w w:val="90"/>
        </w:rPr>
        <w:t>Bishop Doll S</w:t>
      </w:r>
      <w:r w:rsidRPr="00EC0A64">
        <w:rPr>
          <w:rFonts w:ascii="Times New Roman" w:hAnsi="Times New Roman" w:cs="Times New Roman"/>
          <w:smallCaps/>
          <w:color w:val="0F3646"/>
          <w:w w:val="90"/>
        </w:rPr>
        <w:t>cholarship</w:t>
      </w:r>
      <w:r w:rsidRPr="00EC0A64">
        <w:rPr>
          <w:rFonts w:ascii="Times New Roman" w:hAnsi="Times New Roman" w:cs="Times New Roman"/>
          <w:smallCaps/>
          <w:color w:val="0F3646"/>
          <w:spacing w:val="-5"/>
        </w:rPr>
        <w:t xml:space="preserve"> </w:t>
      </w:r>
      <w:r w:rsidRPr="00EC0A64">
        <w:rPr>
          <w:rFonts w:ascii="Times New Roman" w:hAnsi="Times New Roman" w:cs="Times New Roman"/>
          <w:smallCaps/>
          <w:color w:val="0F3646"/>
          <w:w w:val="90"/>
        </w:rPr>
        <w:t>Application</w:t>
      </w:r>
    </w:p>
    <w:p w14:paraId="354217E0" w14:textId="23966142" w:rsidR="00966721" w:rsidRPr="00EC0A64" w:rsidRDefault="00B86DDE">
      <w:pPr>
        <w:pStyle w:val="BodyText"/>
        <w:spacing w:before="8"/>
        <w:rPr>
          <w:b/>
          <w:sz w:val="39"/>
        </w:rPr>
      </w:pPr>
      <w:r w:rsidRPr="00EC0A64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542182B" wp14:editId="4A2F851D">
                <wp:simplePos x="0" y="0"/>
                <wp:positionH relativeFrom="page">
                  <wp:posOffset>6286500</wp:posOffset>
                </wp:positionH>
                <wp:positionV relativeFrom="paragraph">
                  <wp:posOffset>120650</wp:posOffset>
                </wp:positionV>
                <wp:extent cx="1057275" cy="561975"/>
                <wp:effectExtent l="19050" t="19050" r="47625" b="47625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1975"/>
                        </a:xfrm>
                        <a:prstGeom prst="rect">
                          <a:avLst/>
                        </a:prstGeom>
                        <a:noFill/>
                        <a:ln w="49276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421831" w14:textId="77777777" w:rsidR="00966721" w:rsidRPr="00EC0A64" w:rsidRDefault="002E2A9B">
                            <w:pPr>
                              <w:spacing w:line="237" w:lineRule="exact"/>
                              <w:ind w:left="88"/>
                              <w:rPr>
                                <w:sz w:val="24"/>
                              </w:rPr>
                            </w:pPr>
                            <w:r w:rsidRPr="00EC0A64">
                              <w:rPr>
                                <w:w w:val="90"/>
                                <w:sz w:val="24"/>
                                <w:u w:val="single"/>
                              </w:rPr>
                              <w:t>DUE</w:t>
                            </w:r>
                            <w:r w:rsidRPr="00EC0A64"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DATE:</w:t>
                            </w:r>
                          </w:p>
                          <w:p w14:paraId="35421834" w14:textId="430F5762" w:rsidR="00966721" w:rsidRPr="00EC0A64" w:rsidRDefault="00966721">
                            <w:pPr>
                              <w:spacing w:line="264" w:lineRule="exact"/>
                              <w:ind w:left="88"/>
                              <w:rPr>
                                <w:w w:val="85"/>
                                <w:sz w:val="24"/>
                              </w:rPr>
                            </w:pPr>
                          </w:p>
                          <w:p w14:paraId="3E9814A2" w14:textId="7DECB271" w:rsidR="00B86DDE" w:rsidRPr="00EC0A64" w:rsidRDefault="001C1467">
                            <w:pPr>
                              <w:spacing w:line="264" w:lineRule="exact"/>
                              <w:ind w:left="88"/>
                              <w:rPr>
                                <w:sz w:val="24"/>
                              </w:rPr>
                            </w:pPr>
                            <w:r w:rsidRPr="00EC0A64">
                              <w:rPr>
                                <w:sz w:val="24"/>
                              </w:rPr>
                              <w:t>July</w:t>
                            </w:r>
                            <w:r w:rsidR="00B86DDE" w:rsidRPr="00EC0A64">
                              <w:rPr>
                                <w:sz w:val="24"/>
                              </w:rPr>
                              <w:t xml:space="preserve"> 1</w:t>
                            </w:r>
                            <w:r w:rsidRPr="00EC0A64">
                              <w:rPr>
                                <w:sz w:val="24"/>
                              </w:rPr>
                              <w:t>5</w:t>
                            </w:r>
                            <w:r w:rsidR="00B86DDE" w:rsidRPr="00EC0A64">
                              <w:rPr>
                                <w:sz w:val="24"/>
                              </w:rPr>
                              <w:t>,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2182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95pt;margin-top:9.5pt;width:83.25pt;height:44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" filled="f" strokeweight="3.88pt">
                <v:stroke linestyle="thickThin"/>
                <v:textbox inset="0,0,0,0">
                  <w:txbxContent>
                    <w:p w14:paraId="35421831" w14:textId="77777777" w:rsidR="00966721" w:rsidRPr="00EC0A64" w:rsidRDefault="002E2A9B">
                      <w:pPr>
                        <w:spacing w:line="237" w:lineRule="exact"/>
                        <w:ind w:left="88"/>
                        <w:rPr>
                          <w:sz w:val="24"/>
                        </w:rPr>
                      </w:pPr>
                      <w:r w:rsidRPr="00EC0A64">
                        <w:rPr>
                          <w:w w:val="90"/>
                          <w:sz w:val="24"/>
                          <w:u w:val="single"/>
                        </w:rPr>
                        <w:t>DUE</w:t>
                      </w:r>
                      <w:r w:rsidRPr="00EC0A64">
                        <w:rPr>
                          <w:spacing w:val="-2"/>
                          <w:sz w:val="24"/>
                          <w:u w:val="single"/>
                        </w:rPr>
                        <w:t xml:space="preserve"> DATE:</w:t>
                      </w:r>
                    </w:p>
                    <w:p w14:paraId="35421834" w14:textId="430F5762" w:rsidR="00966721" w:rsidRPr="00EC0A64" w:rsidRDefault="00966721">
                      <w:pPr>
                        <w:spacing w:line="264" w:lineRule="exact"/>
                        <w:ind w:left="88"/>
                        <w:rPr>
                          <w:w w:val="85"/>
                          <w:sz w:val="24"/>
                        </w:rPr>
                      </w:pPr>
                    </w:p>
                    <w:p w14:paraId="3E9814A2" w14:textId="7DECB271" w:rsidR="00B86DDE" w:rsidRPr="00EC0A64" w:rsidRDefault="001C1467">
                      <w:pPr>
                        <w:spacing w:line="264" w:lineRule="exact"/>
                        <w:ind w:left="88"/>
                        <w:rPr>
                          <w:sz w:val="24"/>
                        </w:rPr>
                      </w:pPr>
                      <w:r w:rsidRPr="00EC0A64">
                        <w:rPr>
                          <w:sz w:val="24"/>
                        </w:rPr>
                        <w:t>July</w:t>
                      </w:r>
                      <w:r w:rsidR="00B86DDE" w:rsidRPr="00EC0A64">
                        <w:rPr>
                          <w:sz w:val="24"/>
                        </w:rPr>
                        <w:t xml:space="preserve"> 1</w:t>
                      </w:r>
                      <w:r w:rsidRPr="00EC0A64">
                        <w:rPr>
                          <w:sz w:val="24"/>
                        </w:rPr>
                        <w:t>5</w:t>
                      </w:r>
                      <w:r w:rsidR="00B86DDE" w:rsidRPr="00EC0A64">
                        <w:rPr>
                          <w:sz w:val="24"/>
                        </w:rPr>
                        <w:t>,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448384" w14:textId="77777777" w:rsidR="00EC0A64" w:rsidRDefault="00EC0A64">
      <w:pPr>
        <w:spacing w:before="1" w:line="261" w:lineRule="auto"/>
        <w:ind w:left="116" w:right="3023"/>
        <w:jc w:val="center"/>
        <w:rPr>
          <w:i/>
          <w:color w:val="0F3646"/>
          <w:sz w:val="20"/>
        </w:rPr>
      </w:pPr>
    </w:p>
    <w:p w14:paraId="354217E1" w14:textId="657540D1" w:rsidR="00966721" w:rsidRPr="00EC0A64" w:rsidRDefault="00B86DDE">
      <w:pPr>
        <w:spacing w:before="1" w:line="261" w:lineRule="auto"/>
        <w:ind w:left="116" w:right="3023"/>
        <w:jc w:val="center"/>
        <w:rPr>
          <w:i/>
          <w:sz w:val="20"/>
        </w:rPr>
      </w:pPr>
      <w:r w:rsidRPr="00EC0A64">
        <w:rPr>
          <w:i/>
          <w:color w:val="0F3646"/>
          <w:sz w:val="20"/>
        </w:rPr>
        <w:t>S</w:t>
      </w:r>
      <w:r w:rsidR="002E2A9B" w:rsidRPr="00EC0A64">
        <w:rPr>
          <w:i/>
          <w:color w:val="0F3646"/>
          <w:sz w:val="20"/>
        </w:rPr>
        <w:t>cholarship</w:t>
      </w:r>
      <w:r w:rsidR="002E2A9B" w:rsidRPr="00EC0A64">
        <w:rPr>
          <w:i/>
          <w:color w:val="0F3646"/>
          <w:spacing w:val="-13"/>
          <w:sz w:val="20"/>
        </w:rPr>
        <w:t xml:space="preserve"> </w:t>
      </w:r>
      <w:r w:rsidR="002E2A9B" w:rsidRPr="00EC0A64">
        <w:rPr>
          <w:i/>
          <w:color w:val="0F3646"/>
          <w:sz w:val="20"/>
        </w:rPr>
        <w:t>awards</w:t>
      </w:r>
      <w:r w:rsidR="002E2A9B" w:rsidRPr="00EC0A64">
        <w:rPr>
          <w:i/>
          <w:color w:val="0F3646"/>
          <w:spacing w:val="-13"/>
          <w:sz w:val="20"/>
        </w:rPr>
        <w:t xml:space="preserve"> </w:t>
      </w:r>
      <w:r w:rsidR="002E2A9B" w:rsidRPr="00EC0A64">
        <w:rPr>
          <w:i/>
          <w:color w:val="0F3646"/>
          <w:sz w:val="20"/>
        </w:rPr>
        <w:t>are</w:t>
      </w:r>
      <w:r w:rsidR="002E2A9B" w:rsidRPr="00EC0A64">
        <w:rPr>
          <w:i/>
          <w:color w:val="0F3646"/>
          <w:spacing w:val="-13"/>
          <w:sz w:val="20"/>
        </w:rPr>
        <w:t xml:space="preserve"> </w:t>
      </w:r>
      <w:r w:rsidR="002E2A9B" w:rsidRPr="00EC0A64">
        <w:rPr>
          <w:i/>
          <w:color w:val="0F3646"/>
          <w:sz w:val="20"/>
        </w:rPr>
        <w:t>effective</w:t>
      </w:r>
      <w:r w:rsidR="002E2A9B" w:rsidRPr="00EC0A64">
        <w:rPr>
          <w:i/>
          <w:color w:val="0F3646"/>
          <w:spacing w:val="-12"/>
          <w:sz w:val="20"/>
        </w:rPr>
        <w:t xml:space="preserve"> </w:t>
      </w:r>
      <w:r w:rsidR="002E2A9B" w:rsidRPr="00EC0A64">
        <w:rPr>
          <w:i/>
          <w:color w:val="0F3646"/>
          <w:sz w:val="20"/>
        </w:rPr>
        <w:t>for</w:t>
      </w:r>
      <w:r w:rsidR="002E2A9B" w:rsidRPr="00EC0A64">
        <w:rPr>
          <w:i/>
          <w:color w:val="0F3646"/>
          <w:spacing w:val="-13"/>
          <w:sz w:val="20"/>
        </w:rPr>
        <w:t xml:space="preserve"> </w:t>
      </w:r>
      <w:r w:rsidRPr="00EC0A64">
        <w:rPr>
          <w:i/>
          <w:color w:val="0F3646"/>
          <w:sz w:val="20"/>
        </w:rPr>
        <w:t>three years</w:t>
      </w:r>
      <w:r w:rsidR="002E2A9B" w:rsidRPr="00EC0A64">
        <w:rPr>
          <w:i/>
          <w:color w:val="0F3646"/>
          <w:sz w:val="20"/>
        </w:rPr>
        <w:t xml:space="preserve">, </w:t>
      </w:r>
      <w:r w:rsidR="002E2A9B" w:rsidRPr="00EC0A64">
        <w:rPr>
          <w:i/>
          <w:color w:val="0F3646"/>
          <w:spacing w:val="-10"/>
          <w:sz w:val="20"/>
          <w:u w:val="single" w:color="0F3646"/>
        </w:rPr>
        <w:t>provided</w:t>
      </w:r>
      <w:r w:rsidR="002E2A9B" w:rsidRPr="00EC0A64">
        <w:rPr>
          <w:i/>
          <w:color w:val="0F3646"/>
          <w:spacing w:val="-26"/>
          <w:sz w:val="20"/>
        </w:rPr>
        <w:t xml:space="preserve"> </w:t>
      </w:r>
      <w:r w:rsidR="002E2A9B" w:rsidRPr="00EC0A64">
        <w:rPr>
          <w:i/>
          <w:color w:val="0F3646"/>
          <w:spacing w:val="-10"/>
          <w:sz w:val="20"/>
        </w:rPr>
        <w:t>the</w:t>
      </w:r>
      <w:r w:rsidR="002E2A9B" w:rsidRPr="00EC0A64">
        <w:rPr>
          <w:i/>
          <w:color w:val="0F3646"/>
          <w:spacing w:val="-25"/>
          <w:sz w:val="20"/>
        </w:rPr>
        <w:t xml:space="preserve"> </w:t>
      </w:r>
      <w:r w:rsidR="002E2A9B" w:rsidRPr="00EC0A64">
        <w:rPr>
          <w:i/>
          <w:color w:val="0F3646"/>
          <w:spacing w:val="-10"/>
          <w:sz w:val="20"/>
        </w:rPr>
        <w:t>recipient</w:t>
      </w:r>
      <w:r w:rsidR="002E2A9B" w:rsidRPr="00EC0A64">
        <w:rPr>
          <w:i/>
          <w:color w:val="0F3646"/>
          <w:spacing w:val="-26"/>
          <w:sz w:val="20"/>
        </w:rPr>
        <w:t xml:space="preserve"> </w:t>
      </w:r>
      <w:r w:rsidR="002E2A9B" w:rsidRPr="00EC0A64">
        <w:rPr>
          <w:i/>
          <w:color w:val="0F3646"/>
          <w:spacing w:val="-10"/>
          <w:sz w:val="20"/>
        </w:rPr>
        <w:t>continues</w:t>
      </w:r>
      <w:r w:rsidR="002E2A9B" w:rsidRPr="00EC0A64">
        <w:rPr>
          <w:i/>
          <w:color w:val="0F3646"/>
          <w:spacing w:val="-28"/>
          <w:sz w:val="20"/>
        </w:rPr>
        <w:t xml:space="preserve"> </w:t>
      </w:r>
      <w:r w:rsidR="002E2A9B" w:rsidRPr="00EC0A64">
        <w:rPr>
          <w:i/>
          <w:color w:val="0F3646"/>
          <w:spacing w:val="-10"/>
          <w:sz w:val="20"/>
        </w:rPr>
        <w:t>to</w:t>
      </w:r>
      <w:r w:rsidR="002E2A9B" w:rsidRPr="00EC0A64">
        <w:rPr>
          <w:i/>
          <w:color w:val="0F3646"/>
          <w:spacing w:val="-24"/>
          <w:sz w:val="20"/>
        </w:rPr>
        <w:t xml:space="preserve"> </w:t>
      </w:r>
      <w:r w:rsidR="002E2A9B" w:rsidRPr="00EC0A64">
        <w:rPr>
          <w:i/>
          <w:color w:val="0F3646"/>
          <w:spacing w:val="-10"/>
          <w:sz w:val="20"/>
        </w:rPr>
        <w:t>meet</w:t>
      </w:r>
      <w:r w:rsidR="002E2A9B" w:rsidRPr="00EC0A64">
        <w:rPr>
          <w:i/>
          <w:color w:val="0F3646"/>
          <w:spacing w:val="-26"/>
          <w:sz w:val="20"/>
        </w:rPr>
        <w:t xml:space="preserve"> </w:t>
      </w:r>
      <w:r w:rsidR="002E2A9B" w:rsidRPr="00EC0A64">
        <w:rPr>
          <w:i/>
          <w:color w:val="0F3646"/>
          <w:spacing w:val="-10"/>
          <w:sz w:val="20"/>
        </w:rPr>
        <w:t>the</w:t>
      </w:r>
      <w:r w:rsidR="002E2A9B" w:rsidRPr="00EC0A64">
        <w:rPr>
          <w:i/>
          <w:color w:val="0F3646"/>
          <w:spacing w:val="-25"/>
          <w:sz w:val="20"/>
        </w:rPr>
        <w:t xml:space="preserve"> </w:t>
      </w:r>
      <w:r w:rsidR="002E2A9B" w:rsidRPr="00EC0A64">
        <w:rPr>
          <w:i/>
          <w:color w:val="0F3646"/>
          <w:spacing w:val="-10"/>
          <w:sz w:val="20"/>
        </w:rPr>
        <w:t>criteria</w:t>
      </w:r>
      <w:r w:rsidR="002E2A9B" w:rsidRPr="00EC0A64">
        <w:rPr>
          <w:i/>
          <w:color w:val="0F3646"/>
          <w:spacing w:val="-27"/>
          <w:sz w:val="20"/>
        </w:rPr>
        <w:t xml:space="preserve"> </w:t>
      </w:r>
      <w:r w:rsidR="002E2A9B" w:rsidRPr="00EC0A64">
        <w:rPr>
          <w:i/>
          <w:color w:val="0F3646"/>
          <w:spacing w:val="-10"/>
          <w:sz w:val="20"/>
        </w:rPr>
        <w:t>of</w:t>
      </w:r>
      <w:r w:rsidR="002E2A9B" w:rsidRPr="00EC0A64">
        <w:rPr>
          <w:i/>
          <w:color w:val="0F3646"/>
          <w:spacing w:val="-27"/>
          <w:sz w:val="20"/>
        </w:rPr>
        <w:t xml:space="preserve"> </w:t>
      </w:r>
      <w:r w:rsidR="002E2A9B" w:rsidRPr="00EC0A64">
        <w:rPr>
          <w:i/>
          <w:color w:val="0F3646"/>
          <w:spacing w:val="-10"/>
          <w:sz w:val="20"/>
        </w:rPr>
        <w:t>the</w:t>
      </w:r>
      <w:r w:rsidR="002E2A9B" w:rsidRPr="00EC0A64">
        <w:rPr>
          <w:i/>
          <w:color w:val="0F3646"/>
          <w:spacing w:val="-28"/>
          <w:sz w:val="20"/>
        </w:rPr>
        <w:t xml:space="preserve"> </w:t>
      </w:r>
      <w:r w:rsidR="002E2A9B" w:rsidRPr="00EC0A64">
        <w:rPr>
          <w:i/>
          <w:color w:val="0F3646"/>
          <w:spacing w:val="-10"/>
          <w:sz w:val="20"/>
        </w:rPr>
        <w:t>scholarship.</w:t>
      </w:r>
    </w:p>
    <w:p w14:paraId="354217E2" w14:textId="77777777" w:rsidR="00966721" w:rsidRPr="00EC0A64" w:rsidRDefault="002E2A9B">
      <w:pPr>
        <w:spacing w:before="2"/>
        <w:ind w:left="109" w:right="3023"/>
        <w:jc w:val="center"/>
        <w:rPr>
          <w:b/>
          <w:i/>
          <w:sz w:val="20"/>
        </w:rPr>
      </w:pPr>
      <w:r w:rsidRPr="00EC0A64">
        <w:rPr>
          <w:b/>
          <w:i/>
          <w:color w:val="0F3646"/>
          <w:spacing w:val="-2"/>
          <w:sz w:val="20"/>
        </w:rPr>
        <w:t>Late</w:t>
      </w:r>
      <w:r w:rsidRPr="00EC0A64">
        <w:rPr>
          <w:b/>
          <w:i/>
          <w:color w:val="0F3646"/>
          <w:spacing w:val="3"/>
          <w:sz w:val="20"/>
        </w:rPr>
        <w:t xml:space="preserve"> </w:t>
      </w:r>
      <w:r w:rsidRPr="00EC0A64">
        <w:rPr>
          <w:b/>
          <w:i/>
          <w:color w:val="0F3646"/>
          <w:spacing w:val="-2"/>
          <w:sz w:val="20"/>
        </w:rPr>
        <w:t>applications</w:t>
      </w:r>
      <w:r w:rsidRPr="00EC0A64">
        <w:rPr>
          <w:b/>
          <w:i/>
          <w:color w:val="0F3646"/>
          <w:spacing w:val="-7"/>
          <w:sz w:val="20"/>
        </w:rPr>
        <w:t xml:space="preserve"> </w:t>
      </w:r>
      <w:r w:rsidRPr="00EC0A64">
        <w:rPr>
          <w:b/>
          <w:i/>
          <w:color w:val="0F3646"/>
          <w:spacing w:val="-2"/>
          <w:sz w:val="20"/>
        </w:rPr>
        <w:t>may</w:t>
      </w:r>
      <w:r w:rsidRPr="00EC0A64">
        <w:rPr>
          <w:b/>
          <w:i/>
          <w:color w:val="0F3646"/>
          <w:spacing w:val="-13"/>
          <w:sz w:val="20"/>
        </w:rPr>
        <w:t xml:space="preserve"> </w:t>
      </w:r>
      <w:r w:rsidRPr="00EC0A64">
        <w:rPr>
          <w:b/>
          <w:i/>
          <w:color w:val="0F3646"/>
          <w:spacing w:val="-2"/>
          <w:sz w:val="20"/>
        </w:rPr>
        <w:t>not</w:t>
      </w:r>
      <w:r w:rsidRPr="00EC0A64">
        <w:rPr>
          <w:b/>
          <w:i/>
          <w:color w:val="0F3646"/>
          <w:spacing w:val="-10"/>
          <w:sz w:val="20"/>
        </w:rPr>
        <w:t xml:space="preserve"> </w:t>
      </w:r>
      <w:r w:rsidRPr="00EC0A64">
        <w:rPr>
          <w:b/>
          <w:i/>
          <w:color w:val="0F3646"/>
          <w:spacing w:val="-2"/>
          <w:sz w:val="20"/>
        </w:rPr>
        <w:t>be</w:t>
      </w:r>
      <w:r w:rsidRPr="00EC0A64">
        <w:rPr>
          <w:b/>
          <w:i/>
          <w:color w:val="0F3646"/>
          <w:spacing w:val="-12"/>
          <w:sz w:val="20"/>
        </w:rPr>
        <w:t xml:space="preserve"> </w:t>
      </w:r>
      <w:r w:rsidRPr="00EC0A64">
        <w:rPr>
          <w:b/>
          <w:i/>
          <w:color w:val="0F3646"/>
          <w:spacing w:val="-2"/>
          <w:sz w:val="20"/>
        </w:rPr>
        <w:t>considered.</w:t>
      </w:r>
    </w:p>
    <w:p w14:paraId="354217E3" w14:textId="77777777" w:rsidR="00966721" w:rsidRDefault="00966721">
      <w:pPr>
        <w:jc w:val="center"/>
        <w:rPr>
          <w:rFonts w:ascii="Palatino Linotype"/>
          <w:sz w:val="20"/>
        </w:rPr>
        <w:sectPr w:rsidR="00966721">
          <w:type w:val="continuous"/>
          <w:pgSz w:w="12240" w:h="15840"/>
          <w:pgMar w:top="400" w:right="440" w:bottom="280" w:left="420" w:header="720" w:footer="720" w:gutter="0"/>
          <w:cols w:num="2" w:space="720" w:equalWidth="0">
            <w:col w:w="3091" w:space="186"/>
            <w:col w:w="8103"/>
          </w:cols>
        </w:sectPr>
      </w:pPr>
    </w:p>
    <w:p w14:paraId="354217E4" w14:textId="77777777" w:rsidR="00966721" w:rsidRDefault="00966721">
      <w:pPr>
        <w:pStyle w:val="BodyText"/>
        <w:spacing w:before="9"/>
        <w:rPr>
          <w:rFonts w:ascii="Palatino Linotype"/>
          <w:b/>
          <w:i/>
          <w:sz w:val="25"/>
        </w:rPr>
      </w:pPr>
    </w:p>
    <w:p w14:paraId="354217E5" w14:textId="19038C61" w:rsidR="00966721" w:rsidRPr="00D822C4" w:rsidRDefault="002E2A9B" w:rsidP="00D822C4">
      <w:pPr>
        <w:tabs>
          <w:tab w:val="left" w:pos="1080"/>
          <w:tab w:val="left" w:pos="5185"/>
          <w:tab w:val="left" w:pos="5897"/>
          <w:tab w:val="left" w:pos="6030"/>
          <w:tab w:val="left" w:pos="11228"/>
        </w:tabs>
        <w:spacing w:before="91"/>
        <w:ind w:left="156"/>
        <w:rPr>
          <w:b/>
          <w:sz w:val="24"/>
          <w:szCs w:val="24"/>
        </w:rPr>
      </w:pPr>
      <w:r w:rsidRPr="00D822C4">
        <w:rPr>
          <w:b/>
          <w:position w:val="1"/>
          <w:sz w:val="24"/>
          <w:szCs w:val="24"/>
        </w:rPr>
        <w:t xml:space="preserve">Name: </w:t>
      </w:r>
      <w:r w:rsidRPr="00D822C4">
        <w:rPr>
          <w:b/>
          <w:position w:val="1"/>
          <w:sz w:val="24"/>
          <w:szCs w:val="24"/>
        </w:rPr>
        <w:tab/>
      </w:r>
      <w:r w:rsidR="00D822C4" w:rsidRPr="00D822C4">
        <w:rPr>
          <w:b/>
          <w:position w:val="1"/>
          <w:sz w:val="24"/>
          <w:szCs w:val="24"/>
          <w:u w:val="single"/>
        </w:rPr>
        <w:t>_____________________________________</w:t>
      </w:r>
      <w:r w:rsidR="00D822C4" w:rsidRPr="00D822C4">
        <w:rPr>
          <w:b/>
          <w:position w:val="1"/>
          <w:sz w:val="24"/>
          <w:szCs w:val="24"/>
        </w:rPr>
        <w:t xml:space="preserve">   </w:t>
      </w:r>
      <w:r w:rsidRPr="00D822C4">
        <w:rPr>
          <w:b/>
          <w:sz w:val="24"/>
          <w:szCs w:val="24"/>
        </w:rPr>
        <w:t>Email:</w:t>
      </w:r>
      <w:r w:rsidR="00D822C4">
        <w:rPr>
          <w:b/>
          <w:sz w:val="24"/>
          <w:szCs w:val="24"/>
        </w:rPr>
        <w:t xml:space="preserve">   </w:t>
      </w:r>
      <w:r w:rsidR="00D822C4" w:rsidRPr="00D822C4">
        <w:rPr>
          <w:b/>
          <w:position w:val="1"/>
          <w:sz w:val="24"/>
          <w:szCs w:val="24"/>
          <w:u w:val="single"/>
        </w:rPr>
        <w:t>______________________________________</w:t>
      </w:r>
      <w:r w:rsidR="00D822C4" w:rsidRPr="00D822C4">
        <w:rPr>
          <w:b/>
          <w:spacing w:val="45"/>
          <w:sz w:val="24"/>
          <w:szCs w:val="24"/>
        </w:rPr>
        <w:tab/>
      </w:r>
    </w:p>
    <w:p w14:paraId="354217E6" w14:textId="77777777" w:rsidR="00966721" w:rsidRPr="006D37CC" w:rsidRDefault="00966721" w:rsidP="00D822C4">
      <w:pPr>
        <w:pStyle w:val="BodyText"/>
        <w:tabs>
          <w:tab w:val="left" w:pos="1080"/>
          <w:tab w:val="left" w:pos="6030"/>
        </w:tabs>
        <w:rPr>
          <w:sz w:val="24"/>
          <w:szCs w:val="24"/>
        </w:rPr>
      </w:pPr>
    </w:p>
    <w:p w14:paraId="354217E7" w14:textId="472E7D69" w:rsidR="00966721" w:rsidRPr="00EC0A64" w:rsidRDefault="00B86DDE" w:rsidP="00EC0A64">
      <w:pPr>
        <w:tabs>
          <w:tab w:val="left" w:pos="1080"/>
          <w:tab w:val="left" w:pos="5214"/>
        </w:tabs>
        <w:spacing w:before="230"/>
        <w:ind w:left="1080" w:hanging="924"/>
        <w:rPr>
          <w:position w:val="6"/>
          <w:sz w:val="20"/>
          <w:szCs w:val="24"/>
        </w:rPr>
      </w:pPr>
      <w:r w:rsidRPr="006D37CC">
        <w:rPr>
          <w:b/>
          <w:position w:val="6"/>
          <w:sz w:val="24"/>
          <w:szCs w:val="24"/>
        </w:rPr>
        <w:t>Parish</w:t>
      </w:r>
      <w:r w:rsidR="002E2A9B" w:rsidRPr="006D37CC">
        <w:rPr>
          <w:b/>
          <w:position w:val="6"/>
          <w:sz w:val="24"/>
          <w:szCs w:val="24"/>
        </w:rPr>
        <w:t>:</w:t>
      </w:r>
      <w:r w:rsidR="00D822C4">
        <w:rPr>
          <w:b/>
          <w:position w:val="6"/>
          <w:sz w:val="24"/>
          <w:szCs w:val="24"/>
        </w:rPr>
        <w:tab/>
      </w:r>
      <w:r w:rsidR="00D822C4" w:rsidRPr="00D822C4">
        <w:rPr>
          <w:b/>
          <w:position w:val="6"/>
          <w:sz w:val="24"/>
          <w:szCs w:val="24"/>
          <w:u w:val="single"/>
        </w:rPr>
        <w:t>_____</w:t>
      </w:r>
      <w:r w:rsidR="001C1467" w:rsidRPr="00D822C4">
        <w:rPr>
          <w:b/>
          <w:position w:val="6"/>
          <w:sz w:val="24"/>
          <w:szCs w:val="24"/>
          <w:u w:val="single"/>
        </w:rPr>
        <w:t>_______________________________________________________________________________</w:t>
      </w:r>
      <w:r w:rsidR="002E2A9B" w:rsidRPr="00D822C4">
        <w:rPr>
          <w:b/>
          <w:spacing w:val="19"/>
          <w:position w:val="6"/>
          <w:sz w:val="24"/>
          <w:szCs w:val="24"/>
          <w:u w:val="single"/>
        </w:rPr>
        <w:t xml:space="preserve"> </w:t>
      </w:r>
      <w:r w:rsidR="001C1467" w:rsidRPr="00D822C4">
        <w:rPr>
          <w:b/>
          <w:spacing w:val="19"/>
          <w:position w:val="6"/>
          <w:sz w:val="24"/>
          <w:szCs w:val="24"/>
          <w:u w:val="single"/>
        </w:rPr>
        <w:br/>
      </w:r>
      <w:r w:rsidR="002E2A9B" w:rsidRPr="00EC0A64">
        <w:rPr>
          <w:position w:val="6"/>
          <w:sz w:val="20"/>
          <w:szCs w:val="24"/>
        </w:rPr>
        <w:t>(</w:t>
      </w:r>
      <w:r w:rsidRPr="00EC0A64">
        <w:rPr>
          <w:i/>
          <w:position w:val="6"/>
          <w:sz w:val="20"/>
          <w:szCs w:val="24"/>
        </w:rPr>
        <w:t xml:space="preserve">The Bishop Doll Scholarship is restricted to </w:t>
      </w:r>
      <w:r w:rsidR="001C1467" w:rsidRPr="00EC0A64">
        <w:rPr>
          <w:i/>
          <w:position w:val="6"/>
          <w:sz w:val="20"/>
          <w:szCs w:val="24"/>
        </w:rPr>
        <w:t>students from the Diocese of Maryland</w:t>
      </w:r>
      <w:r w:rsidR="002E2A9B" w:rsidRPr="00EC0A64">
        <w:rPr>
          <w:position w:val="6"/>
          <w:sz w:val="20"/>
          <w:szCs w:val="24"/>
        </w:rPr>
        <w:t>.)</w:t>
      </w:r>
    </w:p>
    <w:p w14:paraId="354217EA" w14:textId="0B8578B9" w:rsidR="00966721" w:rsidRPr="006D37CC" w:rsidRDefault="00760928" w:rsidP="006F6FE0">
      <w:pPr>
        <w:pStyle w:val="BodyText"/>
        <w:spacing w:before="9"/>
        <w:rPr>
          <w:b/>
          <w:sz w:val="24"/>
          <w:szCs w:val="24"/>
        </w:rPr>
      </w:pPr>
      <w:r w:rsidRPr="006D37C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42182C" wp14:editId="556C62CC">
                <wp:simplePos x="0" y="0"/>
                <wp:positionH relativeFrom="page">
                  <wp:posOffset>374650</wp:posOffset>
                </wp:positionH>
                <wp:positionV relativeFrom="paragraph">
                  <wp:posOffset>101600</wp:posOffset>
                </wp:positionV>
                <wp:extent cx="7039610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9610" cy="1270"/>
                        </a:xfrm>
                        <a:custGeom>
                          <a:avLst/>
                          <a:gdLst>
                            <a:gd name="T0" fmla="+- 0 590 590"/>
                            <a:gd name="T1" fmla="*/ T0 w 11086"/>
                            <a:gd name="T2" fmla="+- 0 11676 590"/>
                            <a:gd name="T3" fmla="*/ T2 w 11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86">
                              <a:moveTo>
                                <a:pt x="0" y="0"/>
                              </a:moveTo>
                              <a:lnTo>
                                <a:pt x="11086" y="0"/>
                              </a:lnTo>
                            </a:path>
                          </a:pathLst>
                        </a:custGeom>
                        <a:noFill/>
                        <a:ln w="310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53F5B" id="docshape2" o:spid="_x0000_s1026" style="position:absolute;margin-left:29.5pt;margin-top:8pt;width:554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" path="m,l11086,e" filled="f" strokeweight=".86147mm">
                <v:path arrowok="t" o:connecttype="custom" o:connectlocs="0,0;7039610,0" o:connectangles="0,0"/>
                <w10:wrap type="topAndBottom" anchorx="page"/>
              </v:shape>
            </w:pict>
          </mc:Fallback>
        </mc:AlternateContent>
      </w:r>
    </w:p>
    <w:p w14:paraId="1EE4DF8A" w14:textId="67BAF10A" w:rsidR="001C1467" w:rsidRPr="006D37CC" w:rsidRDefault="001C1467" w:rsidP="006D37CC">
      <w:pPr>
        <w:ind w:left="155" w:right="130"/>
        <w:jc w:val="both"/>
        <w:rPr>
          <w:sz w:val="24"/>
          <w:szCs w:val="24"/>
        </w:rPr>
      </w:pPr>
      <w:r w:rsidRPr="006D37CC">
        <w:rPr>
          <w:sz w:val="24"/>
          <w:szCs w:val="24"/>
        </w:rPr>
        <w:t>The Bishop Doll Scholarship is awarded to a</w:t>
      </w:r>
      <w:r w:rsidR="00A43AB5">
        <w:rPr>
          <w:sz w:val="24"/>
          <w:szCs w:val="24"/>
        </w:rPr>
        <w:t xml:space="preserve">n admitted </w:t>
      </w:r>
      <w:proofErr w:type="spellStart"/>
      <w:r w:rsidR="00A43AB5">
        <w:rPr>
          <w:sz w:val="24"/>
          <w:szCs w:val="24"/>
        </w:rPr>
        <w:t>D.Min</w:t>
      </w:r>
      <w:proofErr w:type="spellEnd"/>
      <w:r w:rsidR="00A43AB5">
        <w:rPr>
          <w:sz w:val="24"/>
          <w:szCs w:val="24"/>
        </w:rPr>
        <w:t>.</w:t>
      </w:r>
      <w:r w:rsidRPr="006D37CC">
        <w:rPr>
          <w:sz w:val="24"/>
          <w:szCs w:val="24"/>
        </w:rPr>
        <w:t xml:space="preserve"> student from the Diocese of Maryland from an </w:t>
      </w:r>
      <w:r w:rsidR="00987674">
        <w:rPr>
          <w:sz w:val="24"/>
          <w:szCs w:val="24"/>
        </w:rPr>
        <w:t xml:space="preserve">historically </w:t>
      </w:r>
      <w:r w:rsidRPr="006D37CC">
        <w:rPr>
          <w:sz w:val="24"/>
          <w:szCs w:val="24"/>
        </w:rPr>
        <w:t xml:space="preserve">underprivileged background.  In addition to </w:t>
      </w:r>
      <w:r w:rsidR="00DE561D" w:rsidRPr="006D37CC">
        <w:rPr>
          <w:sz w:val="24"/>
          <w:szCs w:val="24"/>
        </w:rPr>
        <w:t>cover</w:t>
      </w:r>
      <w:r w:rsidRPr="006D37CC">
        <w:rPr>
          <w:sz w:val="24"/>
          <w:szCs w:val="24"/>
        </w:rPr>
        <w:t xml:space="preserve">ing </w:t>
      </w:r>
      <w:proofErr w:type="spellStart"/>
      <w:r w:rsidRPr="006D37CC">
        <w:rPr>
          <w:sz w:val="24"/>
          <w:szCs w:val="24"/>
        </w:rPr>
        <w:t>D.Min</w:t>
      </w:r>
      <w:proofErr w:type="spellEnd"/>
      <w:r w:rsidRPr="006D37CC">
        <w:rPr>
          <w:sz w:val="24"/>
          <w:szCs w:val="24"/>
        </w:rPr>
        <w:t>. tuition and fees,</w:t>
      </w:r>
      <w:r w:rsidR="00A43AB5">
        <w:rPr>
          <w:sz w:val="24"/>
          <w:szCs w:val="24"/>
        </w:rPr>
        <w:t xml:space="preserve"> when fully funded</w:t>
      </w:r>
      <w:r w:rsidRPr="006D37CC">
        <w:rPr>
          <w:sz w:val="24"/>
          <w:szCs w:val="24"/>
        </w:rPr>
        <w:t xml:space="preserve"> the Bishop Doll Scholarship </w:t>
      </w:r>
      <w:r w:rsidR="00A43AB5">
        <w:rPr>
          <w:sz w:val="24"/>
          <w:szCs w:val="24"/>
        </w:rPr>
        <w:t xml:space="preserve">will </w:t>
      </w:r>
      <w:r w:rsidRPr="006D37CC">
        <w:rPr>
          <w:sz w:val="24"/>
          <w:szCs w:val="24"/>
        </w:rPr>
        <w:t>provide a stipend of $500 per year for students to use for books and research expenses.</w:t>
      </w:r>
    </w:p>
    <w:p w14:paraId="7BB19538" w14:textId="66B68B8A" w:rsidR="00DE561D" w:rsidRPr="006D37CC" w:rsidRDefault="00DE561D" w:rsidP="006D37CC">
      <w:pPr>
        <w:ind w:left="155" w:right="130"/>
        <w:jc w:val="both"/>
        <w:rPr>
          <w:sz w:val="24"/>
          <w:szCs w:val="24"/>
        </w:rPr>
      </w:pPr>
    </w:p>
    <w:p w14:paraId="04141344" w14:textId="68A0E786" w:rsidR="00DE561D" w:rsidRPr="006D37CC" w:rsidRDefault="00DE561D" w:rsidP="006D37CC">
      <w:pPr>
        <w:ind w:left="155" w:right="130"/>
        <w:jc w:val="both"/>
        <w:rPr>
          <w:sz w:val="24"/>
          <w:szCs w:val="24"/>
        </w:rPr>
      </w:pPr>
      <w:r w:rsidRPr="006D37CC">
        <w:rPr>
          <w:sz w:val="24"/>
          <w:szCs w:val="24"/>
        </w:rPr>
        <w:t>The recipient of the Bishop Doll Scholarship is selected by the Dean of St. Mary’s Ecumenical Institute in consultation with the Bishop of Maryland.  Applica</w:t>
      </w:r>
      <w:r w:rsidR="006F6FE0">
        <w:rPr>
          <w:sz w:val="24"/>
          <w:szCs w:val="24"/>
        </w:rPr>
        <w:t xml:space="preserve">tions </w:t>
      </w:r>
      <w:r w:rsidRPr="006D37CC">
        <w:rPr>
          <w:sz w:val="24"/>
          <w:szCs w:val="24"/>
        </w:rPr>
        <w:t>will be evaluated by the Dean, the Bishop and appropriate members of their staffs.</w:t>
      </w:r>
    </w:p>
    <w:p w14:paraId="7A1E52D8" w14:textId="572AD90A" w:rsidR="00DE561D" w:rsidRPr="006D37CC" w:rsidRDefault="00DE561D" w:rsidP="006D37CC">
      <w:pPr>
        <w:ind w:left="155" w:right="130"/>
        <w:jc w:val="both"/>
        <w:rPr>
          <w:sz w:val="24"/>
          <w:szCs w:val="24"/>
        </w:rPr>
      </w:pPr>
    </w:p>
    <w:p w14:paraId="21D5482D" w14:textId="6B1A6051" w:rsidR="00DE561D" w:rsidRPr="006D37CC" w:rsidRDefault="00DE561D" w:rsidP="006D37CC">
      <w:pPr>
        <w:ind w:left="155" w:right="130"/>
        <w:jc w:val="both"/>
        <w:rPr>
          <w:sz w:val="24"/>
          <w:szCs w:val="24"/>
        </w:rPr>
      </w:pPr>
      <w:r w:rsidRPr="006D37CC">
        <w:rPr>
          <w:sz w:val="24"/>
          <w:szCs w:val="24"/>
        </w:rPr>
        <w:t>Students applying for the Bishop Doll Scholarship must provide a letter endorsing their application from the Rector/Priest-in-Charge/Vicar of their parish</w:t>
      </w:r>
      <w:r w:rsidR="00EC0A64">
        <w:rPr>
          <w:sz w:val="24"/>
          <w:szCs w:val="24"/>
        </w:rPr>
        <w:t>.  Those leade</w:t>
      </w:r>
      <w:bookmarkStart w:id="0" w:name="_GoBack"/>
      <w:bookmarkEnd w:id="0"/>
      <w:r w:rsidR="00EC0A64">
        <w:rPr>
          <w:sz w:val="24"/>
          <w:szCs w:val="24"/>
        </w:rPr>
        <w:t xml:space="preserve">rs serving in non-parochial ministries must also submit an endorsement from </w:t>
      </w:r>
      <w:r w:rsidRPr="006D37CC">
        <w:rPr>
          <w:sz w:val="24"/>
          <w:szCs w:val="24"/>
        </w:rPr>
        <w:t>the</w:t>
      </w:r>
      <w:r w:rsidR="00EC0A64">
        <w:rPr>
          <w:sz w:val="24"/>
          <w:szCs w:val="24"/>
        </w:rPr>
        <w:t>ir Headmaster, supervising Canon or</w:t>
      </w:r>
      <w:r w:rsidRPr="006D37CC">
        <w:rPr>
          <w:sz w:val="24"/>
          <w:szCs w:val="24"/>
        </w:rPr>
        <w:t xml:space="preserve"> equivalent leader of the ministry in which they serve.  Rectors/Priests-in-Charge/Vicars must provide a letter endorsing their application from their Senior Warden</w:t>
      </w:r>
      <w:r w:rsidR="00EC0A64">
        <w:rPr>
          <w:sz w:val="24"/>
          <w:szCs w:val="24"/>
        </w:rPr>
        <w:t xml:space="preserve"> or equivalent senior lay leader</w:t>
      </w:r>
      <w:r w:rsidRPr="006D37CC">
        <w:rPr>
          <w:sz w:val="24"/>
          <w:szCs w:val="24"/>
        </w:rPr>
        <w:t>.</w:t>
      </w:r>
    </w:p>
    <w:p w14:paraId="13243F61" w14:textId="77777777" w:rsidR="00DE561D" w:rsidRPr="006D37CC" w:rsidRDefault="00DE561D" w:rsidP="006D37CC">
      <w:pPr>
        <w:ind w:left="155" w:right="130"/>
        <w:jc w:val="both"/>
        <w:rPr>
          <w:sz w:val="24"/>
          <w:szCs w:val="24"/>
        </w:rPr>
      </w:pPr>
    </w:p>
    <w:p w14:paraId="2886A4E3" w14:textId="7EA967CC" w:rsidR="00DE561D" w:rsidRPr="006D37CC" w:rsidRDefault="00DE561D" w:rsidP="006D37CC">
      <w:pPr>
        <w:ind w:left="155" w:right="130"/>
        <w:jc w:val="both"/>
        <w:rPr>
          <w:sz w:val="24"/>
          <w:szCs w:val="24"/>
        </w:rPr>
      </w:pPr>
      <w:r w:rsidRPr="006D37CC">
        <w:rPr>
          <w:sz w:val="24"/>
          <w:szCs w:val="24"/>
        </w:rPr>
        <w:t xml:space="preserve">Students applying for the Bishop Doll Scholarship must also submit answers of </w:t>
      </w:r>
      <w:r w:rsidR="006D37CC" w:rsidRPr="006D37CC">
        <w:rPr>
          <w:sz w:val="24"/>
          <w:szCs w:val="24"/>
        </w:rPr>
        <w:t>500-</w:t>
      </w:r>
      <w:r w:rsidRPr="006D37CC">
        <w:rPr>
          <w:sz w:val="24"/>
          <w:szCs w:val="24"/>
        </w:rPr>
        <w:t xml:space="preserve">750 words to the following questions, </w:t>
      </w:r>
      <w:r w:rsidRPr="006D37CC">
        <w:rPr>
          <w:b/>
          <w:sz w:val="24"/>
          <w:szCs w:val="24"/>
        </w:rPr>
        <w:t xml:space="preserve">in addition to submitting all materials required of those applying for the </w:t>
      </w:r>
      <w:proofErr w:type="spellStart"/>
      <w:r w:rsidRPr="006D37CC">
        <w:rPr>
          <w:b/>
          <w:sz w:val="24"/>
          <w:szCs w:val="24"/>
        </w:rPr>
        <w:t>D.Min</w:t>
      </w:r>
      <w:proofErr w:type="spellEnd"/>
      <w:r w:rsidRPr="006D37CC">
        <w:rPr>
          <w:b/>
          <w:sz w:val="24"/>
          <w:szCs w:val="24"/>
        </w:rPr>
        <w:t>.</w:t>
      </w:r>
      <w:r w:rsidR="00A43AB5">
        <w:rPr>
          <w:b/>
          <w:sz w:val="24"/>
          <w:szCs w:val="24"/>
        </w:rPr>
        <w:t xml:space="preserve">  </w:t>
      </w:r>
      <w:r w:rsidR="00A43AB5" w:rsidRPr="00A43AB5">
        <w:rPr>
          <w:sz w:val="24"/>
          <w:szCs w:val="24"/>
        </w:rPr>
        <w:t>The application fee</w:t>
      </w:r>
      <w:r w:rsidR="00A43AB5">
        <w:rPr>
          <w:sz w:val="24"/>
          <w:szCs w:val="24"/>
        </w:rPr>
        <w:t xml:space="preserve"> is waived for prospective </w:t>
      </w:r>
      <w:proofErr w:type="spellStart"/>
      <w:r w:rsidR="00A43AB5">
        <w:rPr>
          <w:sz w:val="24"/>
          <w:szCs w:val="24"/>
        </w:rPr>
        <w:t>D.Min</w:t>
      </w:r>
      <w:proofErr w:type="spellEnd"/>
      <w:r w:rsidR="00A43AB5">
        <w:rPr>
          <w:sz w:val="24"/>
          <w:szCs w:val="24"/>
        </w:rPr>
        <w:t>. students who are applying for the Bishop Doll Scholarship.</w:t>
      </w:r>
      <w:r w:rsidR="006F6FE0">
        <w:rPr>
          <w:sz w:val="24"/>
          <w:szCs w:val="24"/>
        </w:rPr>
        <w:t xml:space="preserve">  Send this application form and supporting materials in PDF format to the Rev. Dr. Jason Poling, Director, </w:t>
      </w:r>
      <w:proofErr w:type="spellStart"/>
      <w:r w:rsidR="006F6FE0">
        <w:rPr>
          <w:sz w:val="24"/>
          <w:szCs w:val="24"/>
        </w:rPr>
        <w:t>D.Min</w:t>
      </w:r>
      <w:proofErr w:type="spellEnd"/>
      <w:r w:rsidR="006F6FE0">
        <w:rPr>
          <w:sz w:val="24"/>
          <w:szCs w:val="24"/>
        </w:rPr>
        <w:t>. Program, St. Mary’s Ecumenical Institute, at jpoling@stmarys.edu.  For questions please contact Fr. Poling at 410-241-4838.</w:t>
      </w:r>
    </w:p>
    <w:p w14:paraId="680F49BB" w14:textId="2D8C7E2D" w:rsidR="006D37CC" w:rsidRPr="006D37CC" w:rsidRDefault="006D37CC" w:rsidP="006D37CC">
      <w:pPr>
        <w:ind w:left="155" w:right="130"/>
        <w:jc w:val="both"/>
        <w:rPr>
          <w:sz w:val="24"/>
          <w:szCs w:val="24"/>
        </w:rPr>
      </w:pPr>
    </w:p>
    <w:p w14:paraId="01D145C4" w14:textId="7470591F" w:rsidR="006D37CC" w:rsidRPr="006D37CC" w:rsidRDefault="006D37CC" w:rsidP="006D37CC">
      <w:pPr>
        <w:pStyle w:val="ListParagraph"/>
        <w:numPr>
          <w:ilvl w:val="0"/>
          <w:numId w:val="2"/>
        </w:numPr>
        <w:ind w:right="130"/>
        <w:jc w:val="both"/>
        <w:rPr>
          <w:sz w:val="24"/>
          <w:szCs w:val="24"/>
        </w:rPr>
      </w:pPr>
      <w:r w:rsidRPr="006D37CC">
        <w:rPr>
          <w:sz w:val="24"/>
          <w:szCs w:val="24"/>
        </w:rPr>
        <w:t xml:space="preserve">The Bishop Doll Scholarship is awarded to a student from the Diocese of Maryland from an </w:t>
      </w:r>
      <w:r w:rsidR="00987674">
        <w:rPr>
          <w:sz w:val="24"/>
          <w:szCs w:val="24"/>
        </w:rPr>
        <w:t xml:space="preserve">historically </w:t>
      </w:r>
      <w:r w:rsidRPr="006D37CC">
        <w:rPr>
          <w:sz w:val="24"/>
          <w:szCs w:val="24"/>
        </w:rPr>
        <w:t>underprivileged background.  How do you understand yourself to qualify for this scholarship?</w:t>
      </w:r>
    </w:p>
    <w:p w14:paraId="525238CC" w14:textId="3759D110" w:rsidR="006D37CC" w:rsidRPr="006D37CC" w:rsidRDefault="006D37CC" w:rsidP="006D37CC">
      <w:pPr>
        <w:ind w:left="155" w:right="130"/>
        <w:jc w:val="both"/>
        <w:rPr>
          <w:sz w:val="24"/>
          <w:szCs w:val="24"/>
        </w:rPr>
      </w:pPr>
    </w:p>
    <w:p w14:paraId="0BB61C52" w14:textId="5FDEE150" w:rsidR="006D37CC" w:rsidRPr="006D37CC" w:rsidRDefault="006D37CC" w:rsidP="006D37CC">
      <w:pPr>
        <w:pStyle w:val="ListParagraph"/>
        <w:numPr>
          <w:ilvl w:val="0"/>
          <w:numId w:val="2"/>
        </w:numPr>
        <w:ind w:right="130"/>
        <w:jc w:val="both"/>
        <w:rPr>
          <w:sz w:val="24"/>
          <w:szCs w:val="24"/>
        </w:rPr>
      </w:pPr>
      <w:r w:rsidRPr="006D37CC">
        <w:rPr>
          <w:sz w:val="24"/>
          <w:szCs w:val="24"/>
        </w:rPr>
        <w:t xml:space="preserve">In what ways do you hope your </w:t>
      </w:r>
      <w:proofErr w:type="spellStart"/>
      <w:r w:rsidRPr="006D37CC">
        <w:rPr>
          <w:sz w:val="24"/>
          <w:szCs w:val="24"/>
        </w:rPr>
        <w:t>D.Min</w:t>
      </w:r>
      <w:proofErr w:type="spellEnd"/>
      <w:r w:rsidRPr="006D37CC">
        <w:rPr>
          <w:sz w:val="24"/>
          <w:szCs w:val="24"/>
        </w:rPr>
        <w:t xml:space="preserve">. studies </w:t>
      </w:r>
      <w:r w:rsidR="00EC0A64">
        <w:rPr>
          <w:sz w:val="24"/>
          <w:szCs w:val="24"/>
        </w:rPr>
        <w:t>will</w:t>
      </w:r>
      <w:r w:rsidRPr="006D37CC">
        <w:rPr>
          <w:sz w:val="24"/>
          <w:szCs w:val="24"/>
        </w:rPr>
        <w:t xml:space="preserve"> contribute to the broader ministr</w:t>
      </w:r>
      <w:r w:rsidR="00EC0A64">
        <w:rPr>
          <w:sz w:val="24"/>
          <w:szCs w:val="24"/>
        </w:rPr>
        <w:t>ies</w:t>
      </w:r>
      <w:r w:rsidRPr="006D37CC">
        <w:rPr>
          <w:sz w:val="24"/>
          <w:szCs w:val="24"/>
        </w:rPr>
        <w:t xml:space="preserve"> of the Diocese of Maryland</w:t>
      </w:r>
      <w:r w:rsidR="00EC0A64">
        <w:rPr>
          <w:sz w:val="24"/>
          <w:szCs w:val="24"/>
        </w:rPr>
        <w:t xml:space="preserve"> and The Episcopal Church</w:t>
      </w:r>
      <w:r w:rsidRPr="006D37CC">
        <w:rPr>
          <w:sz w:val="24"/>
          <w:szCs w:val="24"/>
        </w:rPr>
        <w:t>?</w:t>
      </w:r>
    </w:p>
    <w:p w14:paraId="0753B716" w14:textId="77777777" w:rsidR="001C1467" w:rsidRPr="006D37CC" w:rsidRDefault="001C1467" w:rsidP="006D37CC">
      <w:pPr>
        <w:ind w:left="155" w:right="130"/>
        <w:jc w:val="both"/>
        <w:rPr>
          <w:b/>
          <w:sz w:val="24"/>
          <w:szCs w:val="24"/>
        </w:rPr>
      </w:pPr>
    </w:p>
    <w:p w14:paraId="56AFAB19" w14:textId="77777777" w:rsidR="00D822C4" w:rsidRDefault="00D822C4" w:rsidP="006D37CC">
      <w:pPr>
        <w:ind w:left="155" w:right="130"/>
        <w:jc w:val="both"/>
        <w:rPr>
          <w:b/>
          <w:sz w:val="24"/>
          <w:szCs w:val="24"/>
        </w:rPr>
      </w:pPr>
    </w:p>
    <w:p w14:paraId="354217EC" w14:textId="1ACA1C62" w:rsidR="00966721" w:rsidRPr="006D37CC" w:rsidRDefault="002E2A9B" w:rsidP="006D37CC">
      <w:pPr>
        <w:ind w:left="155" w:right="130"/>
        <w:jc w:val="both"/>
        <w:rPr>
          <w:b/>
          <w:sz w:val="24"/>
          <w:szCs w:val="24"/>
        </w:rPr>
      </w:pPr>
      <w:r w:rsidRPr="006D37CC">
        <w:rPr>
          <w:b/>
          <w:sz w:val="24"/>
          <w:szCs w:val="24"/>
        </w:rPr>
        <w:t>Awards</w:t>
      </w:r>
      <w:r w:rsidRPr="006D37CC">
        <w:rPr>
          <w:b/>
          <w:spacing w:val="-5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are</w:t>
      </w:r>
      <w:r w:rsidRPr="006D37CC">
        <w:rPr>
          <w:b/>
          <w:spacing w:val="-5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credited</w:t>
      </w:r>
      <w:r w:rsidRPr="006D37CC">
        <w:rPr>
          <w:b/>
          <w:spacing w:val="-3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to</w:t>
      </w:r>
      <w:r w:rsidRPr="006D37CC">
        <w:rPr>
          <w:b/>
          <w:spacing w:val="-4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the</w:t>
      </w:r>
      <w:r w:rsidRPr="006D37CC">
        <w:rPr>
          <w:b/>
          <w:spacing w:val="-3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student's</w:t>
      </w:r>
      <w:r w:rsidRPr="006D37CC">
        <w:rPr>
          <w:b/>
          <w:spacing w:val="-2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account</w:t>
      </w:r>
      <w:r w:rsidRPr="006D37CC">
        <w:rPr>
          <w:b/>
          <w:spacing w:val="-5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when</w:t>
      </w:r>
      <w:r w:rsidRPr="006D37CC">
        <w:rPr>
          <w:b/>
          <w:spacing w:val="-6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he</w:t>
      </w:r>
      <w:r w:rsidRPr="006D37CC">
        <w:rPr>
          <w:b/>
          <w:spacing w:val="-3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or</w:t>
      </w:r>
      <w:r w:rsidRPr="006D37CC">
        <w:rPr>
          <w:b/>
          <w:spacing w:val="-3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she</w:t>
      </w:r>
      <w:r w:rsidRPr="006D37CC">
        <w:rPr>
          <w:b/>
          <w:spacing w:val="-6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successfully</w:t>
      </w:r>
      <w:r w:rsidRPr="006D37CC">
        <w:rPr>
          <w:b/>
          <w:spacing w:val="-5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completes</w:t>
      </w:r>
      <w:r w:rsidRPr="006D37CC">
        <w:rPr>
          <w:b/>
          <w:spacing w:val="-2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the</w:t>
      </w:r>
      <w:r w:rsidRPr="006D37CC">
        <w:rPr>
          <w:b/>
          <w:spacing w:val="-6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class(es)</w:t>
      </w:r>
      <w:r w:rsidRPr="006D37CC">
        <w:rPr>
          <w:b/>
          <w:spacing w:val="-5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for</w:t>
      </w:r>
      <w:r w:rsidRPr="006D37CC">
        <w:rPr>
          <w:b/>
          <w:spacing w:val="-6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the</w:t>
      </w:r>
      <w:r w:rsidRPr="006D37CC">
        <w:rPr>
          <w:b/>
          <w:spacing w:val="-6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term.</w:t>
      </w:r>
      <w:r w:rsidRPr="006D37CC">
        <w:rPr>
          <w:b/>
          <w:spacing w:val="-3"/>
          <w:sz w:val="24"/>
          <w:szCs w:val="24"/>
        </w:rPr>
        <w:t xml:space="preserve"> </w:t>
      </w:r>
      <w:r w:rsidR="001C1467" w:rsidRPr="006D37CC">
        <w:rPr>
          <w:b/>
          <w:spacing w:val="-3"/>
          <w:sz w:val="24"/>
          <w:szCs w:val="24"/>
        </w:rPr>
        <w:t xml:space="preserve"> </w:t>
      </w:r>
      <w:r w:rsidRPr="006D37CC">
        <w:rPr>
          <w:b/>
          <w:sz w:val="24"/>
          <w:szCs w:val="24"/>
        </w:rPr>
        <w:t>Awards will be annulled if a student</w:t>
      </w:r>
      <w:r w:rsidR="001C1467" w:rsidRPr="006D37CC">
        <w:rPr>
          <w:b/>
          <w:sz w:val="24"/>
          <w:szCs w:val="24"/>
        </w:rPr>
        <w:t xml:space="preserve"> receives a grade below B for a class.</w:t>
      </w:r>
      <w:r w:rsidR="006D37CC" w:rsidRPr="006D37CC">
        <w:rPr>
          <w:b/>
          <w:sz w:val="24"/>
          <w:szCs w:val="24"/>
        </w:rPr>
        <w:t xml:space="preserve">  Students will be responsible for paying any continuation fees beyond the fourth year in which they are enrolled in the program.</w:t>
      </w:r>
    </w:p>
    <w:p w14:paraId="549D8E96" w14:textId="3B73F4E6" w:rsidR="001C1467" w:rsidRPr="006D37CC" w:rsidRDefault="001C1467" w:rsidP="001C1467">
      <w:pPr>
        <w:spacing w:line="232" w:lineRule="auto"/>
        <w:ind w:left="155" w:right="269"/>
        <w:jc w:val="both"/>
        <w:rPr>
          <w:b/>
          <w:sz w:val="24"/>
          <w:szCs w:val="24"/>
        </w:rPr>
      </w:pPr>
    </w:p>
    <w:p w14:paraId="354217F8" w14:textId="71C1295A" w:rsidR="00966721" w:rsidRDefault="00760928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42182F" wp14:editId="33FD62F5">
                <wp:simplePos x="0" y="0"/>
                <wp:positionH relativeFrom="page">
                  <wp:posOffset>354965</wp:posOffset>
                </wp:positionH>
                <wp:positionV relativeFrom="paragraph">
                  <wp:posOffset>128905</wp:posOffset>
                </wp:positionV>
                <wp:extent cx="6891020" cy="199390"/>
                <wp:effectExtent l="0" t="0" r="5080" b="1016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0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421835" w14:textId="77777777" w:rsidR="00966721" w:rsidRDefault="002E2A9B">
                            <w:pPr>
                              <w:tabs>
                                <w:tab w:val="left" w:pos="6357"/>
                                <w:tab w:val="left" w:pos="10787"/>
                              </w:tabs>
                              <w:spacing w:before="14"/>
                              <w:ind w:left="3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Signature: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position w:val="3"/>
                              </w:rPr>
                              <w:t>Date:</w:t>
                            </w:r>
                            <w:r>
                              <w:rPr>
                                <w:b/>
                                <w:color w:val="000000"/>
                                <w:spacing w:val="5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position w:val="3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2182F" id="docshape5" o:spid="_x0000_s1027" type="#_x0000_t202" style="position:absolute;margin-left:27.95pt;margin-top:10.15pt;width:542.6pt;height:15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" filled="f" stroked="f">
                <v:textbox inset="0,0,0,0">
                  <w:txbxContent>
                    <w:p w14:paraId="35421835" w14:textId="77777777" w:rsidR="00966721" w:rsidRDefault="002E2A9B">
                      <w:pPr>
                        <w:tabs>
                          <w:tab w:val="left" w:pos="6357"/>
                          <w:tab w:val="left" w:pos="10787"/>
                        </w:tabs>
                        <w:spacing w:before="14"/>
                        <w:ind w:left="3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</w:rPr>
                        <w:t>Signature: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8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position w:val="3"/>
                        </w:rPr>
                        <w:t>Date:</w:t>
                      </w:r>
                      <w:r>
                        <w:rPr>
                          <w:b/>
                          <w:color w:val="000000"/>
                          <w:spacing w:val="51"/>
                          <w:position w:val="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position w:val="3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4217F9" w14:textId="77777777" w:rsidR="00966721" w:rsidRDefault="00966721">
      <w:pPr>
        <w:pStyle w:val="BodyText"/>
        <w:spacing w:before="5"/>
        <w:rPr>
          <w:sz w:val="8"/>
        </w:rPr>
      </w:pPr>
    </w:p>
    <w:p w14:paraId="354217FA" w14:textId="6A554CEE" w:rsidR="00966721" w:rsidRDefault="002E2A9B">
      <w:pPr>
        <w:pStyle w:val="BodyText"/>
        <w:spacing w:before="99" w:line="230" w:lineRule="auto"/>
        <w:ind w:left="177" w:right="390"/>
      </w:pPr>
      <w:r>
        <w:t>(By</w:t>
      </w:r>
      <w:r>
        <w:rPr>
          <w:spacing w:val="-9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t>this</w:t>
      </w:r>
      <w:r>
        <w:rPr>
          <w:spacing w:val="-9"/>
        </w:rPr>
        <w:t xml:space="preserve"> </w:t>
      </w:r>
      <w:proofErr w:type="gramStart"/>
      <w:r>
        <w:t>application</w:t>
      </w:r>
      <w:proofErr w:type="gramEnd"/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denomination,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award,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 xml:space="preserve">to be shared in university publications and announcements, letters to benefactors, and other communications specific to </w:t>
      </w:r>
      <w:r w:rsidR="00EC0A64">
        <w:t>this scholarship</w:t>
      </w:r>
      <w:r>
        <w:rPr>
          <w:spacing w:val="-2"/>
        </w:rPr>
        <w:t>.)</w:t>
      </w:r>
    </w:p>
    <w:p w14:paraId="354217FB" w14:textId="77777777" w:rsidR="00966721" w:rsidRDefault="00966721">
      <w:pPr>
        <w:pStyle w:val="BodyText"/>
      </w:pPr>
    </w:p>
    <w:p w14:paraId="354217FC" w14:textId="20C29C3A" w:rsidR="00966721" w:rsidRDefault="00760928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421830" wp14:editId="0024D9C2">
                <wp:simplePos x="0" y="0"/>
                <wp:positionH relativeFrom="page">
                  <wp:posOffset>374650</wp:posOffset>
                </wp:positionH>
                <wp:positionV relativeFrom="paragraph">
                  <wp:posOffset>114935</wp:posOffset>
                </wp:positionV>
                <wp:extent cx="703961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9610" cy="1270"/>
                        </a:xfrm>
                        <a:custGeom>
                          <a:avLst/>
                          <a:gdLst>
                            <a:gd name="T0" fmla="+- 0 590 590"/>
                            <a:gd name="T1" fmla="*/ T0 w 11086"/>
                            <a:gd name="T2" fmla="+- 0 11676 590"/>
                            <a:gd name="T3" fmla="*/ T2 w 11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86">
                              <a:moveTo>
                                <a:pt x="0" y="0"/>
                              </a:moveTo>
                              <a:lnTo>
                                <a:pt x="11086" y="0"/>
                              </a:lnTo>
                            </a:path>
                          </a:pathLst>
                        </a:custGeom>
                        <a:noFill/>
                        <a:ln w="310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68158" id="docshape6" o:spid="_x0000_s1026" style="position:absolute;margin-left:29.5pt;margin-top:9.05pt;width:554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" path="m,l11086,e" filled="f" strokeweight=".86147mm">
                <v:path arrowok="t" o:connecttype="custom" o:connectlocs="0,0;7039610,0" o:connectangles="0,0"/>
                <w10:wrap type="topAndBottom" anchorx="page"/>
              </v:shape>
            </w:pict>
          </mc:Fallback>
        </mc:AlternateContent>
      </w:r>
    </w:p>
    <w:sectPr w:rsidR="00966721" w:rsidSect="006D37CC">
      <w:type w:val="continuous"/>
      <w:pgSz w:w="12240" w:h="15840"/>
      <w:pgMar w:top="40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587"/>
    <w:multiLevelType w:val="hybridMultilevel"/>
    <w:tmpl w:val="5F4ED0C8"/>
    <w:lvl w:ilvl="0" w:tplc="1F36C87C">
      <w:start w:val="1"/>
      <w:numFmt w:val="decimal"/>
      <w:lvlText w:val="(%1)"/>
      <w:lvlJc w:val="left"/>
      <w:pPr>
        <w:ind w:left="116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D847388">
      <w:numFmt w:val="bullet"/>
      <w:lvlText w:val="•"/>
      <w:lvlJc w:val="left"/>
      <w:pPr>
        <w:ind w:left="2182" w:hanging="305"/>
      </w:pPr>
      <w:rPr>
        <w:rFonts w:hint="default"/>
        <w:lang w:val="en-US" w:eastAsia="en-US" w:bidi="ar-SA"/>
      </w:rPr>
    </w:lvl>
    <w:lvl w:ilvl="2" w:tplc="C95C45F4">
      <w:numFmt w:val="bullet"/>
      <w:lvlText w:val="•"/>
      <w:lvlJc w:val="left"/>
      <w:pPr>
        <w:ind w:left="3204" w:hanging="305"/>
      </w:pPr>
      <w:rPr>
        <w:rFonts w:hint="default"/>
        <w:lang w:val="en-US" w:eastAsia="en-US" w:bidi="ar-SA"/>
      </w:rPr>
    </w:lvl>
    <w:lvl w:ilvl="3" w:tplc="FA7E363A">
      <w:numFmt w:val="bullet"/>
      <w:lvlText w:val="•"/>
      <w:lvlJc w:val="left"/>
      <w:pPr>
        <w:ind w:left="4226" w:hanging="305"/>
      </w:pPr>
      <w:rPr>
        <w:rFonts w:hint="default"/>
        <w:lang w:val="en-US" w:eastAsia="en-US" w:bidi="ar-SA"/>
      </w:rPr>
    </w:lvl>
    <w:lvl w:ilvl="4" w:tplc="DEC60084">
      <w:numFmt w:val="bullet"/>
      <w:lvlText w:val="•"/>
      <w:lvlJc w:val="left"/>
      <w:pPr>
        <w:ind w:left="5248" w:hanging="305"/>
      </w:pPr>
      <w:rPr>
        <w:rFonts w:hint="default"/>
        <w:lang w:val="en-US" w:eastAsia="en-US" w:bidi="ar-SA"/>
      </w:rPr>
    </w:lvl>
    <w:lvl w:ilvl="5" w:tplc="218405DE">
      <w:numFmt w:val="bullet"/>
      <w:lvlText w:val="•"/>
      <w:lvlJc w:val="left"/>
      <w:pPr>
        <w:ind w:left="6270" w:hanging="305"/>
      </w:pPr>
      <w:rPr>
        <w:rFonts w:hint="default"/>
        <w:lang w:val="en-US" w:eastAsia="en-US" w:bidi="ar-SA"/>
      </w:rPr>
    </w:lvl>
    <w:lvl w:ilvl="6" w:tplc="78001C6E">
      <w:numFmt w:val="bullet"/>
      <w:lvlText w:val="•"/>
      <w:lvlJc w:val="left"/>
      <w:pPr>
        <w:ind w:left="7292" w:hanging="305"/>
      </w:pPr>
      <w:rPr>
        <w:rFonts w:hint="default"/>
        <w:lang w:val="en-US" w:eastAsia="en-US" w:bidi="ar-SA"/>
      </w:rPr>
    </w:lvl>
    <w:lvl w:ilvl="7" w:tplc="F87E9466">
      <w:numFmt w:val="bullet"/>
      <w:lvlText w:val="•"/>
      <w:lvlJc w:val="left"/>
      <w:pPr>
        <w:ind w:left="8314" w:hanging="305"/>
      </w:pPr>
      <w:rPr>
        <w:rFonts w:hint="default"/>
        <w:lang w:val="en-US" w:eastAsia="en-US" w:bidi="ar-SA"/>
      </w:rPr>
    </w:lvl>
    <w:lvl w:ilvl="8" w:tplc="9E0243F0">
      <w:numFmt w:val="bullet"/>
      <w:lvlText w:val="•"/>
      <w:lvlJc w:val="left"/>
      <w:pPr>
        <w:ind w:left="9336" w:hanging="305"/>
      </w:pPr>
      <w:rPr>
        <w:rFonts w:hint="default"/>
        <w:lang w:val="en-US" w:eastAsia="en-US" w:bidi="ar-SA"/>
      </w:rPr>
    </w:lvl>
  </w:abstractNum>
  <w:abstractNum w:abstractNumId="1" w15:restartNumberingAfterBreak="0">
    <w:nsid w:val="56A549AE"/>
    <w:multiLevelType w:val="hybridMultilevel"/>
    <w:tmpl w:val="AA484128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21"/>
    <w:rsid w:val="001C1467"/>
    <w:rsid w:val="002E2A9B"/>
    <w:rsid w:val="00382BAA"/>
    <w:rsid w:val="00647F98"/>
    <w:rsid w:val="006D37CC"/>
    <w:rsid w:val="006F6FE0"/>
    <w:rsid w:val="00760928"/>
    <w:rsid w:val="0086578F"/>
    <w:rsid w:val="00966721"/>
    <w:rsid w:val="00987674"/>
    <w:rsid w:val="00A43AB5"/>
    <w:rsid w:val="00B86DDE"/>
    <w:rsid w:val="00C97839"/>
    <w:rsid w:val="00D822C4"/>
    <w:rsid w:val="00DE561D"/>
    <w:rsid w:val="00EC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17DB"/>
  <w15:docId w15:val="{72F37C41-2ECD-4860-83F2-0E10CAC7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8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15" w:lineRule="exact"/>
      <w:ind w:left="2045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76" w:hanging="306"/>
    </w:pPr>
  </w:style>
  <w:style w:type="paragraph" w:customStyle="1" w:styleId="TableParagraph">
    <w:name w:val="Table Paragraph"/>
    <w:basedOn w:val="Normal"/>
    <w:uiPriority w:val="1"/>
    <w:qFormat/>
    <w:pPr>
      <w:spacing w:line="194" w:lineRule="exact"/>
    </w:pPr>
    <w:rPr>
      <w:rFonts w:ascii="Palatino Linotype" w:eastAsia="Palatino Linotype" w:hAnsi="Palatino Linotype" w:cs="Palatino Linotype"/>
    </w:rPr>
  </w:style>
  <w:style w:type="character" w:styleId="Hyperlink">
    <w:name w:val="Hyperlink"/>
    <w:basedOn w:val="DefaultParagraphFont"/>
    <w:uiPriority w:val="99"/>
    <w:unhideWhenUsed/>
    <w:rsid w:val="006F6F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051524-7717-4227-91c5-2ea7417dd7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15223CAA4D44396A878A73D6DBC38" ma:contentTypeVersion="15" ma:contentTypeDescription="Create a new document." ma:contentTypeScope="" ma:versionID="95c2995548088a4f199f0f4012e19a50">
  <xsd:schema xmlns:xsd="http://www.w3.org/2001/XMLSchema" xmlns:xs="http://www.w3.org/2001/XMLSchema" xmlns:p="http://schemas.microsoft.com/office/2006/metadata/properties" xmlns:ns3="c4051524-7717-4227-91c5-2ea7417dd7fd" xmlns:ns4="28645cb1-3a47-4dd6-bc58-a6c7f6e47570" targetNamespace="http://schemas.microsoft.com/office/2006/metadata/properties" ma:root="true" ma:fieldsID="dcc03d6d7e1a5f589c30bef9668e8ed6" ns3:_="" ns4:_="">
    <xsd:import namespace="c4051524-7717-4227-91c5-2ea7417dd7fd"/>
    <xsd:import namespace="28645cb1-3a47-4dd6-bc58-a6c7f6e47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1524-7717-4227-91c5-2ea7417dd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45cb1-3a47-4dd6-bc58-a6c7f6e47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3B629-1B70-4F6C-A1D6-6D883A675066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28645cb1-3a47-4dd6-bc58-a6c7f6e47570"/>
    <ds:schemaRef ds:uri="c4051524-7717-4227-91c5-2ea7417dd7fd"/>
  </ds:schemaRefs>
</ds:datastoreItem>
</file>

<file path=customXml/itemProps2.xml><?xml version="1.0" encoding="utf-8"?>
<ds:datastoreItem xmlns:ds="http://schemas.openxmlformats.org/officeDocument/2006/customXml" ds:itemID="{77428CE0-C639-44F4-88DC-09B48C618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07A65-76AF-4AAC-A911-A2EB37D75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51524-7717-4227-91c5-2ea7417dd7fd"/>
    <ds:schemaRef ds:uri="28645cb1-3a47-4dd6-bc58-a6c7f6e47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 I  Scholarship Application.doc</vt:lpstr>
    </vt:vector>
  </TitlesOfParts>
  <Company>SMSU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 I  Scholarship Application.doc</dc:title>
  <dc:creator>Arryn Milne</dc:creator>
  <cp:lastModifiedBy>Galen Zook</cp:lastModifiedBy>
  <cp:revision>2</cp:revision>
  <cp:lastPrinted>2023-04-17T15:31:00Z</cp:lastPrinted>
  <dcterms:created xsi:type="dcterms:W3CDTF">2023-05-17T20:07:00Z</dcterms:created>
  <dcterms:modified xsi:type="dcterms:W3CDTF">2023-05-17T20:07:00Z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2010</vt:lpwstr>
  </property>
  <property fmtid="{D5CDD505-2E9C-101B-9397-08002B2CF9AE}" pid="6" name="ContentTypeId">
    <vt:lpwstr>0x01010010D15223CAA4D44396A878A73D6DBC38</vt:lpwstr>
  </property>
</Properties>
</file>